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DA4670">
        <w:rPr>
          <w:b/>
          <w:lang w:val="en-U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8E11AB" w:rsidRPr="008E11AB" w:rsidRDefault="008E11AB" w:rsidP="008E11AB">
      <w:pPr>
        <w:jc w:val="center"/>
        <w:rPr>
          <w:rFonts w:eastAsia="TimesNewRomanPS-BoldMT"/>
          <w:b/>
          <w:bCs/>
          <w:lang w:val="sr-Latn-RS"/>
        </w:rPr>
      </w:pPr>
      <w:r w:rsidRPr="008E11AB">
        <w:rPr>
          <w:rFonts w:eastAsia="TimesNewRomanPS-BoldMT"/>
          <w:b/>
          <w:bCs/>
          <w:lang w:val="ru-RU"/>
        </w:rPr>
        <w:t>«НАБАВКА РАДОВА НА РЕХАБИЛИТАЦИЈИ ДЕЛА УЛИЦЕ АЛЕКСАНДРА СИМИЋА И ДЕЛА УЛИЦЕ КНЕЗ</w:t>
      </w:r>
      <w:r>
        <w:rPr>
          <w:rFonts w:eastAsia="TimesNewRomanPS-BoldMT"/>
          <w:b/>
          <w:bCs/>
          <w:lang w:val="ru-RU"/>
        </w:rPr>
        <w:t>А МИЛОША ОБРЕНОВИЋА У БАТОЧИНИ»</w:t>
      </w:r>
    </w:p>
    <w:p w:rsidR="005D3363" w:rsidRDefault="008E11AB" w:rsidP="008E11AB">
      <w:pPr>
        <w:jc w:val="center"/>
        <w:rPr>
          <w:rFonts w:eastAsia="TimesNewRomanPS-BoldMT"/>
          <w:b/>
          <w:bCs/>
          <w:lang w:val="sr-Latn-RS"/>
        </w:rPr>
      </w:pPr>
      <w:r w:rsidRPr="008E11AB">
        <w:rPr>
          <w:rFonts w:eastAsia="TimesNewRomanPS-BoldMT"/>
          <w:b/>
          <w:bCs/>
          <w:lang w:val="ru-RU"/>
        </w:rPr>
        <w:t>Интерни број набавке ЈНВВ 6/2020, наведене у Плану јавних набавки под бројем 1.3.8/20</w:t>
      </w:r>
    </w:p>
    <w:p w:rsidR="008E11AB" w:rsidRPr="008E11AB" w:rsidRDefault="008E11AB" w:rsidP="008E11AB">
      <w:pPr>
        <w:jc w:val="center"/>
        <w:rPr>
          <w:b/>
          <w:lang w:val="sr-Latn-RS"/>
        </w:rPr>
      </w:pP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left" w:pos="540"/>
        </w:tabs>
        <w:ind w:left="0" w:firstLine="0"/>
        <w:jc w:val="both"/>
        <w:rPr>
          <w:b/>
        </w:rPr>
      </w:pPr>
      <w:r w:rsidRPr="008E11AB">
        <w:rPr>
          <w:b/>
        </w:rPr>
        <w:t xml:space="preserve">НАЗИВ, АДРЕСА И ИНТЕРНЕТ СТРАНИЦА НАРУЧИОЦА: </w:t>
      </w:r>
    </w:p>
    <w:p w:rsidR="008E11AB" w:rsidRDefault="008E11AB" w:rsidP="008E11AB">
      <w:pPr>
        <w:pStyle w:val="ListParagraph"/>
        <w:tabs>
          <w:tab w:val="left" w:pos="540"/>
        </w:tabs>
        <w:ind w:left="270"/>
        <w:jc w:val="both"/>
      </w:pPr>
      <w:r>
        <w:t xml:space="preserve">    </w:t>
      </w:r>
      <w:r w:rsidRPr="008E11AB">
        <w:t xml:space="preserve">Република Србија, Општина Баточина, Општинска управа, 34227 Баточина, Краља Петра I </w:t>
      </w:r>
      <w:r>
        <w:t xml:space="preserve">   </w:t>
      </w:r>
    </w:p>
    <w:p w:rsidR="008E11AB" w:rsidRPr="008E11AB" w:rsidRDefault="008E11AB" w:rsidP="008E11AB">
      <w:pPr>
        <w:pStyle w:val="ListParagraph"/>
        <w:tabs>
          <w:tab w:val="left" w:pos="540"/>
        </w:tabs>
        <w:ind w:left="270"/>
        <w:jc w:val="both"/>
      </w:pPr>
      <w:r>
        <w:t xml:space="preserve">    </w:t>
      </w:r>
      <w:r w:rsidRPr="008E11AB">
        <w:t xml:space="preserve">број 32,  WWW.SOBATOCINA.ORG.RS </w:t>
      </w: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left" w:pos="270"/>
          <w:tab w:val="num" w:pos="540"/>
        </w:tabs>
        <w:ind w:left="0" w:firstLine="0"/>
        <w:jc w:val="both"/>
        <w:rPr>
          <w:b/>
        </w:rPr>
      </w:pPr>
      <w:r>
        <w:rPr>
          <w:b/>
        </w:rPr>
        <w:t xml:space="preserve">    </w:t>
      </w:r>
      <w:r w:rsidRPr="008E11AB">
        <w:rPr>
          <w:b/>
        </w:rPr>
        <w:t xml:space="preserve">ВРСТА НАРУЧИОЦА: </w:t>
      </w:r>
    </w:p>
    <w:p w:rsidR="008E11AB" w:rsidRPr="008E11AB" w:rsidRDefault="008E11AB" w:rsidP="008E11AB">
      <w:pPr>
        <w:pStyle w:val="ListParagraph"/>
        <w:tabs>
          <w:tab w:val="left" w:pos="270"/>
          <w:tab w:val="num" w:pos="540"/>
        </w:tabs>
        <w:ind w:left="270"/>
        <w:jc w:val="both"/>
        <w:rPr>
          <w:b/>
        </w:rPr>
      </w:pPr>
      <w:r>
        <w:t xml:space="preserve">    </w:t>
      </w:r>
      <w:r w:rsidRPr="008E11AB">
        <w:t>Орган локалне самоуправе</w:t>
      </w:r>
      <w:r w:rsidRPr="008E11AB">
        <w:rPr>
          <w:b/>
        </w:rPr>
        <w:t>.</w:t>
      </w: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left" w:pos="270"/>
          <w:tab w:val="num" w:pos="540"/>
        </w:tabs>
        <w:ind w:left="0" w:firstLine="0"/>
        <w:jc w:val="both"/>
        <w:rPr>
          <w:b/>
        </w:rPr>
      </w:pPr>
      <w:r>
        <w:rPr>
          <w:b/>
        </w:rPr>
        <w:t xml:space="preserve">    </w:t>
      </w:r>
      <w:r w:rsidRPr="008E11AB">
        <w:rPr>
          <w:b/>
        </w:rPr>
        <w:t>ВРСТА ПОСТУПКА ЈАВНЕ НАБАВКЕ:</w:t>
      </w:r>
    </w:p>
    <w:p w:rsidR="008E11AB" w:rsidRPr="008E11AB" w:rsidRDefault="008E11AB" w:rsidP="008E11AB">
      <w:pPr>
        <w:pStyle w:val="ListParagraph"/>
        <w:tabs>
          <w:tab w:val="left" w:pos="270"/>
          <w:tab w:val="num" w:pos="540"/>
        </w:tabs>
        <w:ind w:left="270"/>
        <w:jc w:val="both"/>
      </w:pPr>
      <w:r>
        <w:t xml:space="preserve">    </w:t>
      </w:r>
      <w:r w:rsidRPr="008E11AB">
        <w:t>Отворени поступак јавне набавке.</w:t>
      </w: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num" w:pos="270"/>
          <w:tab w:val="num" w:pos="540"/>
        </w:tabs>
        <w:ind w:left="270" w:hanging="270"/>
        <w:jc w:val="both"/>
      </w:pPr>
      <w:r>
        <w:rPr>
          <w:b/>
        </w:rPr>
        <w:t xml:space="preserve">    </w:t>
      </w:r>
      <w:r w:rsidRPr="008E11AB">
        <w:rPr>
          <w:b/>
        </w:rPr>
        <w:t xml:space="preserve">ПРИРОДА И ОБИМ РАДОВА И ОСНОВНА ОБЕЛЕЖЈА, МЕСТО ИЗВРШЕЊА </w:t>
      </w:r>
      <w:r>
        <w:rPr>
          <w:b/>
        </w:rPr>
        <w:t xml:space="preserve">   </w:t>
      </w:r>
    </w:p>
    <w:p w:rsidR="008E11AB" w:rsidRDefault="008E11AB" w:rsidP="008E11AB">
      <w:pPr>
        <w:pStyle w:val="ListParagraph"/>
        <w:tabs>
          <w:tab w:val="num" w:pos="540"/>
        </w:tabs>
        <w:ind w:left="270"/>
        <w:jc w:val="both"/>
        <w:rPr>
          <w:b/>
        </w:rPr>
      </w:pPr>
      <w:r>
        <w:rPr>
          <w:b/>
        </w:rPr>
        <w:t xml:space="preserve">    </w:t>
      </w:r>
      <w:r w:rsidRPr="008E11AB">
        <w:rPr>
          <w:b/>
        </w:rPr>
        <w:t xml:space="preserve">РАДОВА, ОЗНАКА И КЛАСИФИКАЦИЈЕ ДЕЛАТНОСТИ, ОДНОСНО НАЗИВ И </w:t>
      </w:r>
      <w:r>
        <w:rPr>
          <w:b/>
        </w:rPr>
        <w:t xml:space="preserve">  </w:t>
      </w:r>
    </w:p>
    <w:p w:rsidR="008E11AB" w:rsidRDefault="008E11AB" w:rsidP="008E11AB">
      <w:pPr>
        <w:pStyle w:val="ListParagraph"/>
        <w:tabs>
          <w:tab w:val="num" w:pos="540"/>
        </w:tabs>
        <w:ind w:left="270"/>
        <w:jc w:val="both"/>
      </w:pPr>
      <w:r>
        <w:rPr>
          <w:b/>
        </w:rPr>
        <w:t xml:space="preserve">    </w:t>
      </w:r>
      <w:r w:rsidRPr="008E11AB">
        <w:rPr>
          <w:b/>
        </w:rPr>
        <w:t xml:space="preserve">ОЗНАКА ИЗ ОПШТЕГ РЕЧНИКА НАБАВКЕ: </w:t>
      </w:r>
      <w:r w:rsidRPr="008E11AB">
        <w:t xml:space="preserve">Набавка радова на рехабилитацији дела </w:t>
      </w:r>
    </w:p>
    <w:p w:rsidR="008E11AB" w:rsidRDefault="008E11AB" w:rsidP="008E11AB">
      <w:pPr>
        <w:pStyle w:val="ListParagraph"/>
        <w:tabs>
          <w:tab w:val="num" w:pos="540"/>
        </w:tabs>
        <w:ind w:left="270"/>
        <w:jc w:val="both"/>
      </w:pPr>
      <w:r>
        <w:rPr>
          <w:b/>
        </w:rPr>
        <w:t xml:space="preserve">   </w:t>
      </w:r>
      <w:r>
        <w:t xml:space="preserve"> </w:t>
      </w:r>
      <w:r w:rsidRPr="008E11AB">
        <w:t xml:space="preserve">улице Александра Симића и дела улице Кнеза Милоша Обреновића у Баточини, ОРН: </w:t>
      </w:r>
    </w:p>
    <w:p w:rsidR="008E11AB" w:rsidRDefault="008E11AB" w:rsidP="008E11AB">
      <w:pPr>
        <w:pStyle w:val="ListParagraph"/>
        <w:tabs>
          <w:tab w:val="num" w:pos="540"/>
        </w:tabs>
        <w:ind w:left="270"/>
        <w:jc w:val="both"/>
      </w:pPr>
      <w:r>
        <w:t xml:space="preserve">    </w:t>
      </w:r>
      <w:r w:rsidRPr="008E11AB">
        <w:t xml:space="preserve">45233120 – Радови на изградњи путева, место извођења радова: 1291, 538 и 1210 К.О. </w:t>
      </w:r>
    </w:p>
    <w:p w:rsidR="008E11AB" w:rsidRPr="008E11AB" w:rsidRDefault="008E11AB" w:rsidP="008E11AB">
      <w:pPr>
        <w:pStyle w:val="ListParagraph"/>
        <w:tabs>
          <w:tab w:val="num" w:pos="540"/>
        </w:tabs>
        <w:ind w:left="270"/>
        <w:jc w:val="both"/>
      </w:pPr>
      <w:r>
        <w:t xml:space="preserve">    </w:t>
      </w:r>
      <w:r w:rsidRPr="008E11AB">
        <w:t>Баточина (варошица).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8E11AB" w:rsidP="00EA2EDE">
      <w:pPr>
        <w:pStyle w:val="ListParagraph"/>
        <w:ind w:left="450"/>
        <w:jc w:val="both"/>
      </w:pPr>
      <w:r>
        <w:rPr>
          <w:lang w:val="sr-Latn-RS"/>
        </w:rPr>
        <w:t>04</w:t>
      </w:r>
      <w:r w:rsidR="00535C41" w:rsidRPr="00FD7382">
        <w:t>.</w:t>
      </w:r>
      <w:r>
        <w:rPr>
          <w:lang w:val="sr-Latn-RS"/>
        </w:rPr>
        <w:t>03</w:t>
      </w:r>
      <w:r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8E11AB" w:rsidP="00EA2EDE">
      <w:pPr>
        <w:pStyle w:val="ListParagraph"/>
        <w:ind w:left="450"/>
        <w:jc w:val="both"/>
      </w:pPr>
      <w:r>
        <w:t>20</w:t>
      </w:r>
      <w:r w:rsidR="00535C41" w:rsidRPr="00FD7382">
        <w:t>.</w:t>
      </w:r>
      <w:r>
        <w:rPr>
          <w:lang w:val="sr-Cyrl-CS"/>
        </w:rPr>
        <w:t>0</w:t>
      </w:r>
      <w:r>
        <w:rPr>
          <w:lang w:val="sr-Latn-RS"/>
        </w:rPr>
        <w:t>3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8E11AB" w:rsidRPr="008E11AB" w:rsidRDefault="008E11AB" w:rsidP="008E11AB">
      <w:pPr>
        <w:pStyle w:val="ListParagraph"/>
        <w:ind w:left="450"/>
        <w:jc w:val="both"/>
        <w:rPr>
          <w:color w:val="222222"/>
          <w:shd w:val="clear" w:color="auto" w:fill="FFFFFF"/>
          <w:lang w:val="sr-Latn-RS"/>
        </w:rPr>
      </w:pPr>
      <w:r w:rsidRPr="008E11AB">
        <w:rPr>
          <w:color w:val="222222"/>
          <w:shd w:val="clear" w:color="auto" w:fill="FFFFFF"/>
          <w:lang w:val="sr-Latn-RS"/>
        </w:rPr>
        <w:t>Због проглашеног ванредног стања, Наручилац није у могућности да организује отв</w:t>
      </w:r>
      <w:r>
        <w:rPr>
          <w:color w:val="222222"/>
          <w:shd w:val="clear" w:color="auto" w:fill="FFFFFF"/>
          <w:lang w:val="sr-Latn-RS"/>
        </w:rPr>
        <w:t>арање понуда дана 06.04</w:t>
      </w:r>
      <w:r w:rsidRPr="008E11AB">
        <w:rPr>
          <w:color w:val="222222"/>
          <w:shd w:val="clear" w:color="auto" w:fill="FFFFFF"/>
          <w:lang w:val="sr-Latn-RS"/>
        </w:rPr>
        <w:t>.2020.године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7377AC">
        <w:rPr>
          <w:b/>
        </w:rPr>
        <w:t>0</w:t>
      </w:r>
      <w:r w:rsidR="008E11AB">
        <w:rPr>
          <w:b/>
          <w:lang w:val="sr-Latn-RS"/>
        </w:rPr>
        <w:t>6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8E11AB">
        <w:rPr>
          <w:b/>
          <w:lang w:val="sr-Latn-RS"/>
        </w:rPr>
        <w:t>5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7377AC">
        <w:rPr>
          <w:b/>
        </w:rPr>
        <w:t>0</w:t>
      </w:r>
      <w:r w:rsidR="008E11AB">
        <w:rPr>
          <w:b/>
          <w:lang w:val="sr-Latn-RS"/>
        </w:rPr>
        <w:t>6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8E11AB">
        <w:rPr>
          <w:b/>
          <w:lang w:val="en-US"/>
        </w:rPr>
        <w:t>5</w:t>
      </w:r>
      <w:bookmarkStart w:id="0" w:name="_GoBack"/>
      <w:bookmarkEnd w:id="0"/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8E11AB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4</cp:revision>
  <cp:lastPrinted>2020-01-09T14:05:00Z</cp:lastPrinted>
  <dcterms:created xsi:type="dcterms:W3CDTF">2020-01-28T13:33:00Z</dcterms:created>
  <dcterms:modified xsi:type="dcterms:W3CDTF">2020-03-20T13:13:00Z</dcterms:modified>
</cp:coreProperties>
</file>